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E9C73" w14:textId="77777777" w:rsidR="00E002DB" w:rsidRPr="00E002DB" w:rsidRDefault="00E002DB" w:rsidP="00E002DB">
      <w:pPr>
        <w:rPr>
          <w:rFonts w:ascii="Times" w:hAnsi="Times"/>
          <w:sz w:val="20"/>
          <w:szCs w:val="20"/>
        </w:rPr>
      </w:pPr>
    </w:p>
    <w:p w14:paraId="79B4CE47" w14:textId="7789D669" w:rsidR="00E002DB" w:rsidRDefault="005B5D83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28F10" wp14:editId="77E717D2">
                <wp:simplePos x="0" y="0"/>
                <wp:positionH relativeFrom="column">
                  <wp:posOffset>2971800</wp:posOffset>
                </wp:positionH>
                <wp:positionV relativeFrom="paragraph">
                  <wp:posOffset>81915</wp:posOffset>
                </wp:positionV>
                <wp:extent cx="4343400" cy="914400"/>
                <wp:effectExtent l="0" t="0" r="5080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5A60A" w14:textId="77777777" w:rsidR="00BF7A8A" w:rsidRPr="00E002DB" w:rsidRDefault="00BF7A8A" w:rsidP="00BF7A8A">
                            <w:pP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  <w:p w14:paraId="7EFF732B" w14:textId="38DCE74A" w:rsidR="00BF7A8A" w:rsidRPr="003F05D0" w:rsidRDefault="002165BE" w:rsidP="00BF7A8A">
                            <w:pPr>
                              <w:rPr>
                                <w:rFonts w:ascii="Chalkduster" w:hAnsi="Chalkduster"/>
                                <w:sz w:val="48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48"/>
                              </w:rPr>
                              <w:t xml:space="preserve">CARAVANS </w:t>
                            </w:r>
                            <w:r w:rsidR="00AC522E">
                              <w:rPr>
                                <w:rFonts w:ascii="Chalkduster" w:hAnsi="Chalkduster"/>
                                <w:sz w:val="48"/>
                              </w:rPr>
                              <w:t>MISSION #9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234pt;margin-top:6.45pt;width:342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" filled="f" stroked="f">
                <v:textbox inset=",7.2pt,,7.2pt">
                  <w:txbxContent>
                    <w:p w14:paraId="0445A60A" w14:textId="77777777" w:rsidR="00BF7A8A" w:rsidRPr="00E002DB" w:rsidRDefault="00BF7A8A" w:rsidP="00BF7A8A">
                      <w:pPr>
                        <w:rPr>
                          <w:rFonts w:ascii="Times" w:hAnsi="Times"/>
                          <w:sz w:val="20"/>
                          <w:szCs w:val="20"/>
                        </w:rPr>
                      </w:pPr>
                    </w:p>
                    <w:p w14:paraId="7EFF732B" w14:textId="38DCE74A" w:rsidR="00BF7A8A" w:rsidRPr="003F05D0" w:rsidRDefault="002165BE" w:rsidP="00BF7A8A">
                      <w:pPr>
                        <w:rPr>
                          <w:rFonts w:ascii="Chalkduster" w:hAnsi="Chalkduster"/>
                          <w:sz w:val="48"/>
                        </w:rPr>
                      </w:pPr>
                      <w:r>
                        <w:rPr>
                          <w:rFonts w:ascii="Chalkduster" w:hAnsi="Chalkduster"/>
                          <w:sz w:val="48"/>
                        </w:rPr>
                        <w:t xml:space="preserve">CARAVANS </w:t>
                      </w:r>
                      <w:r w:rsidR="00AC522E">
                        <w:rPr>
                          <w:rFonts w:ascii="Chalkduster" w:hAnsi="Chalkduster"/>
                          <w:sz w:val="48"/>
                        </w:rPr>
                        <w:t>MISSION #9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85A6637" w14:textId="77777777" w:rsidR="00E002DB" w:rsidRDefault="00E002DB"/>
    <w:p w14:paraId="2F101F87" w14:textId="77777777" w:rsidR="00E002DB" w:rsidRDefault="00E002DB"/>
    <w:p w14:paraId="4E15B7AB" w14:textId="77777777" w:rsidR="00E002DB" w:rsidRDefault="00E002DB"/>
    <w:p w14:paraId="46E5790D" w14:textId="77777777" w:rsidR="009E6FE0" w:rsidRDefault="009E6FE0"/>
    <w:p w14:paraId="73351C57" w14:textId="77777777" w:rsidR="00407B06" w:rsidRDefault="00407B06">
      <w:pPr>
        <w:rPr>
          <w:rFonts w:ascii="Bradley Hand ITC TT-Bold" w:hAnsi="Bradley Hand ITC TT-Bold"/>
          <w:sz w:val="32"/>
        </w:rPr>
      </w:pPr>
    </w:p>
    <w:p w14:paraId="578D2BD7" w14:textId="77777777" w:rsidR="00407B06" w:rsidRDefault="00407B06">
      <w:pPr>
        <w:rPr>
          <w:rFonts w:ascii="Bradley Hand ITC TT-Bold" w:hAnsi="Bradley Hand ITC TT-Bold"/>
          <w:sz w:val="32"/>
        </w:rPr>
      </w:pPr>
    </w:p>
    <w:p w14:paraId="5DD7C938" w14:textId="77777777" w:rsidR="00407B06" w:rsidRDefault="00407B06">
      <w:pPr>
        <w:rPr>
          <w:rFonts w:ascii="Bradley Hand ITC TT-Bold" w:hAnsi="Bradley Hand ITC TT-Bold"/>
          <w:sz w:val="32"/>
        </w:rPr>
      </w:pPr>
    </w:p>
    <w:p w14:paraId="3CA2567A" w14:textId="77777777" w:rsidR="00E002DB" w:rsidRDefault="00E002DB">
      <w:pPr>
        <w:rPr>
          <w:rFonts w:ascii="Bradley Hand ITC TT-Bold" w:hAnsi="Bradley Hand ITC TT-Bold"/>
          <w:sz w:val="32"/>
        </w:rPr>
      </w:pPr>
      <w:r>
        <w:rPr>
          <w:rFonts w:ascii="Bradley Hand ITC TT-Bold" w:hAnsi="Bradley Hand ITC TT-Bold"/>
          <w:sz w:val="32"/>
        </w:rPr>
        <w:t>Good Afternoon Team-</w:t>
      </w:r>
    </w:p>
    <w:p w14:paraId="3ADC6448" w14:textId="77777777" w:rsidR="00E002DB" w:rsidRDefault="00E002DB">
      <w:pPr>
        <w:rPr>
          <w:rFonts w:ascii="Bradley Hand ITC TT-Bold" w:hAnsi="Bradley Hand ITC TT-Bold"/>
          <w:sz w:val="32"/>
        </w:rPr>
      </w:pPr>
    </w:p>
    <w:p w14:paraId="33FFEF74" w14:textId="41160F49" w:rsidR="0057365A" w:rsidRDefault="00922E70" w:rsidP="006941C1">
      <w:pPr>
        <w:rPr>
          <w:rFonts w:ascii="Bradley Hand ITC TT-Bold" w:hAnsi="Bradley Hand ITC TT-Bold"/>
          <w:sz w:val="32"/>
        </w:rPr>
      </w:pPr>
      <w:r>
        <w:rPr>
          <w:rFonts w:ascii="Bradley Hand ITC TT-Bold" w:hAnsi="Bradley Hand ITC TT-Bold"/>
          <w:sz w:val="32"/>
        </w:rPr>
        <w:t>For your mission</w:t>
      </w:r>
      <w:r w:rsidR="009E6FE0">
        <w:rPr>
          <w:rFonts w:ascii="Bradley Hand ITC TT-Bold" w:hAnsi="Bradley Hand ITC TT-Bold"/>
          <w:sz w:val="32"/>
        </w:rPr>
        <w:t xml:space="preserve"> today</w:t>
      </w:r>
      <w:r w:rsidR="00407B06">
        <w:rPr>
          <w:rFonts w:ascii="Bradley Hand ITC TT-Bold" w:hAnsi="Bradley Hand ITC TT-Bold"/>
          <w:sz w:val="32"/>
        </w:rPr>
        <w:t xml:space="preserve"> each member of your team will need a National</w:t>
      </w:r>
      <w:r w:rsidR="00AC522E">
        <w:rPr>
          <w:rFonts w:ascii="Bradley Hand ITC TT-Bold" w:hAnsi="Bradley Hand ITC TT-Bold"/>
          <w:sz w:val="32"/>
        </w:rPr>
        <w:t xml:space="preserve"> Geographic Map Essentials book, a Product Maps sheet, Natural Resource Riddles Sheet, and Snatched Scientist Resource Map packet.  </w:t>
      </w:r>
    </w:p>
    <w:p w14:paraId="7C92120C" w14:textId="77777777" w:rsidR="0057365A" w:rsidRDefault="0057365A" w:rsidP="006941C1">
      <w:pPr>
        <w:rPr>
          <w:rFonts w:ascii="Bradley Hand ITC TT-Bold" w:hAnsi="Bradley Hand ITC TT-Bold"/>
          <w:sz w:val="32"/>
        </w:rPr>
      </w:pPr>
    </w:p>
    <w:p w14:paraId="3CCF2C57" w14:textId="0C374598" w:rsidR="00922E70" w:rsidRDefault="00407B06" w:rsidP="00922E70">
      <w:pPr>
        <w:pStyle w:val="ListParagraph"/>
        <w:numPr>
          <w:ilvl w:val="0"/>
          <w:numId w:val="1"/>
        </w:numPr>
        <w:rPr>
          <w:rFonts w:ascii="Bradley Hand ITC TT-Bold" w:hAnsi="Bradley Hand ITC TT-Bold"/>
          <w:sz w:val="32"/>
        </w:rPr>
      </w:pPr>
      <w:r>
        <w:rPr>
          <w:rFonts w:ascii="Bradley Hand ITC TT-Bold" w:hAnsi="Bradley Hand ITC TT-Bold"/>
          <w:sz w:val="32"/>
        </w:rPr>
        <w:t xml:space="preserve">As a team, read pages </w:t>
      </w:r>
      <w:r w:rsidR="00AC522E">
        <w:rPr>
          <w:rFonts w:ascii="Bradley Hand ITC TT-Bold" w:hAnsi="Bradley Hand ITC TT-Bold"/>
          <w:sz w:val="32"/>
        </w:rPr>
        <w:t>52 - 55</w:t>
      </w:r>
      <w:r w:rsidR="009E6FE0">
        <w:rPr>
          <w:rFonts w:ascii="Bradley Hand ITC TT-Bold" w:hAnsi="Bradley Hand ITC TT-Bold"/>
          <w:sz w:val="32"/>
        </w:rPr>
        <w:t xml:space="preserve"> in your </w:t>
      </w:r>
      <w:r>
        <w:rPr>
          <w:rFonts w:ascii="Bradley Hand ITC TT-Bold" w:hAnsi="Bradley Hand ITC TT-Bold"/>
          <w:sz w:val="32"/>
        </w:rPr>
        <w:t>Map Essentials book.</w:t>
      </w:r>
      <w:r w:rsidR="00C11DAB">
        <w:rPr>
          <w:rFonts w:ascii="Bradley Hand ITC TT-Bold" w:hAnsi="Bradley Hand ITC TT-Bold"/>
          <w:sz w:val="32"/>
        </w:rPr>
        <w:t xml:space="preserve"> </w:t>
      </w:r>
    </w:p>
    <w:p w14:paraId="1A0C1784" w14:textId="77777777" w:rsidR="00C11DAB" w:rsidRDefault="00C11DAB" w:rsidP="00C11DAB">
      <w:pPr>
        <w:pStyle w:val="ListParagraph"/>
        <w:rPr>
          <w:rFonts w:ascii="Bradley Hand ITC TT-Bold" w:hAnsi="Bradley Hand ITC TT-Bold"/>
          <w:sz w:val="32"/>
        </w:rPr>
      </w:pPr>
    </w:p>
    <w:p w14:paraId="34696783" w14:textId="77777777" w:rsidR="00C11DAB" w:rsidRPr="00407B06" w:rsidRDefault="00C11DAB" w:rsidP="00407B06">
      <w:pPr>
        <w:rPr>
          <w:rFonts w:ascii="Bradley Hand ITC TT-Bold" w:hAnsi="Bradley Hand ITC TT-Bold"/>
          <w:sz w:val="32"/>
        </w:rPr>
      </w:pPr>
    </w:p>
    <w:p w14:paraId="36CE5E3A" w14:textId="77777777" w:rsidR="00AC522E" w:rsidRDefault="00922E70" w:rsidP="00922E70">
      <w:pPr>
        <w:pStyle w:val="ListParagraph"/>
        <w:numPr>
          <w:ilvl w:val="0"/>
          <w:numId w:val="1"/>
        </w:numPr>
        <w:rPr>
          <w:rFonts w:ascii="Bradley Hand ITC TT-Bold" w:hAnsi="Bradley Hand ITC TT-Bold"/>
          <w:sz w:val="32"/>
        </w:rPr>
      </w:pPr>
      <w:r>
        <w:rPr>
          <w:rFonts w:ascii="Bradley Hand ITC TT-Bold" w:hAnsi="Bradley Hand ITC TT-Bold"/>
          <w:sz w:val="32"/>
        </w:rPr>
        <w:t xml:space="preserve"> </w:t>
      </w:r>
      <w:r w:rsidR="00AC522E">
        <w:rPr>
          <w:rFonts w:ascii="Bradley Hand ITC TT-Bold" w:hAnsi="Bradley Hand ITC TT-Bold"/>
          <w:sz w:val="32"/>
        </w:rPr>
        <w:t>Complete</w:t>
      </w:r>
      <w:r w:rsidR="009E6FE0">
        <w:rPr>
          <w:rFonts w:ascii="Bradley Hand ITC TT-Bold" w:hAnsi="Bradley Hand ITC TT-Bold"/>
          <w:sz w:val="32"/>
        </w:rPr>
        <w:t xml:space="preserve"> the</w:t>
      </w:r>
      <w:r w:rsidR="00407B06">
        <w:rPr>
          <w:rFonts w:ascii="Bradley Hand ITC TT-Bold" w:hAnsi="Bradley Hand ITC TT-Bold"/>
          <w:sz w:val="32"/>
        </w:rPr>
        <w:t xml:space="preserve"> </w:t>
      </w:r>
      <w:r w:rsidR="00AC522E">
        <w:rPr>
          <w:rFonts w:ascii="Bradley Hand ITC TT-Bold" w:hAnsi="Bradley Hand ITC TT-Bold"/>
          <w:sz w:val="32"/>
        </w:rPr>
        <w:t>Product Maps and Natural Resource Riddles sheets</w:t>
      </w:r>
      <w:r w:rsidR="00407B06">
        <w:rPr>
          <w:rFonts w:ascii="Bradley Hand ITC TT-Bold" w:hAnsi="Bradley Hand ITC TT-Bold"/>
          <w:sz w:val="32"/>
        </w:rPr>
        <w:t xml:space="preserve">.  </w:t>
      </w:r>
    </w:p>
    <w:p w14:paraId="421933F3" w14:textId="2601A6DF" w:rsidR="00BA029E" w:rsidRDefault="00407B06" w:rsidP="00AC522E">
      <w:pPr>
        <w:pStyle w:val="ListParagraph"/>
        <w:rPr>
          <w:rFonts w:ascii="Bradley Hand ITC TT-Bold" w:hAnsi="Bradley Hand ITC TT-Bold"/>
          <w:b/>
          <w:sz w:val="32"/>
        </w:rPr>
      </w:pPr>
      <w:r w:rsidRPr="00407B06">
        <w:rPr>
          <w:rFonts w:ascii="Bradley Hand ITC TT-Bold" w:hAnsi="Bradley Hand ITC TT-Bold"/>
          <w:b/>
          <w:sz w:val="32"/>
        </w:rPr>
        <w:t>(10 points)</w:t>
      </w:r>
    </w:p>
    <w:p w14:paraId="4E35909F" w14:textId="77777777" w:rsidR="00AC522E" w:rsidRDefault="00AC522E" w:rsidP="00AC522E">
      <w:pPr>
        <w:rPr>
          <w:rFonts w:ascii="Bradley Hand ITC TT-Bold" w:hAnsi="Bradley Hand ITC TT-Bold"/>
          <w:sz w:val="32"/>
        </w:rPr>
      </w:pPr>
    </w:p>
    <w:p w14:paraId="19508C35" w14:textId="7057CA81" w:rsidR="00AC522E" w:rsidRPr="004C3577" w:rsidRDefault="00AC522E" w:rsidP="004C3577">
      <w:pPr>
        <w:pStyle w:val="ListParagraph"/>
        <w:numPr>
          <w:ilvl w:val="0"/>
          <w:numId w:val="1"/>
        </w:numPr>
        <w:rPr>
          <w:rFonts w:ascii="Bradley Hand ITC TT-Bold" w:hAnsi="Bradley Hand ITC TT-Bold"/>
          <w:sz w:val="32"/>
        </w:rPr>
      </w:pPr>
      <w:r w:rsidRPr="004C3577">
        <w:rPr>
          <w:rFonts w:ascii="Bradley Hand ITC TT-Bold" w:hAnsi="Bradley Hand ITC TT-Bold"/>
          <w:sz w:val="32"/>
        </w:rPr>
        <w:t>Read The Case of the Snatched Scientist – Resource Map to solve the case.</w:t>
      </w:r>
    </w:p>
    <w:p w14:paraId="5AAE6B50" w14:textId="407571B0" w:rsidR="004C3577" w:rsidRPr="004C3577" w:rsidRDefault="004C3577" w:rsidP="004C3577">
      <w:pPr>
        <w:pStyle w:val="ListParagraph"/>
        <w:rPr>
          <w:rFonts w:ascii="Bradley Hand ITC TT-Bold" w:hAnsi="Bradley Hand ITC TT-Bold"/>
          <w:b/>
          <w:sz w:val="32"/>
        </w:rPr>
      </w:pPr>
      <w:r>
        <w:rPr>
          <w:rFonts w:ascii="Bradley Hand ITC TT-Bold" w:hAnsi="Bradley Hand ITC TT-Bold"/>
          <w:b/>
          <w:sz w:val="32"/>
        </w:rPr>
        <w:t>(</w:t>
      </w:r>
      <w:r w:rsidRPr="004C3577">
        <w:rPr>
          <w:rFonts w:ascii="Bradley Hand ITC TT-Bold" w:hAnsi="Bradley Hand ITC TT-Bold"/>
          <w:b/>
          <w:sz w:val="32"/>
        </w:rPr>
        <w:t>5 points)</w:t>
      </w:r>
      <w:bookmarkStart w:id="0" w:name="_GoBack"/>
      <w:bookmarkEnd w:id="0"/>
    </w:p>
    <w:p w14:paraId="725F3716" w14:textId="77777777" w:rsidR="009E6FE0" w:rsidRPr="009E6FE0" w:rsidRDefault="009E6FE0" w:rsidP="009E6FE0">
      <w:pPr>
        <w:rPr>
          <w:rFonts w:ascii="Bradley Hand ITC TT-Bold" w:hAnsi="Bradley Hand ITC TT-Bold"/>
          <w:sz w:val="32"/>
        </w:rPr>
      </w:pPr>
    </w:p>
    <w:p w14:paraId="4C553ABB" w14:textId="77777777" w:rsidR="00BB52EB" w:rsidRDefault="00BB52EB" w:rsidP="009E6FE0">
      <w:pPr>
        <w:rPr>
          <w:rFonts w:ascii="Bradley Hand ITC TT-Bold" w:hAnsi="Bradley Hand ITC TT-Bold"/>
          <w:sz w:val="32"/>
        </w:rPr>
      </w:pPr>
    </w:p>
    <w:p w14:paraId="110DC201" w14:textId="3A5AA355" w:rsidR="00922E70" w:rsidRDefault="00AC522E" w:rsidP="009E6FE0">
      <w:pPr>
        <w:rPr>
          <w:rFonts w:ascii="Bradley Hand ITC TT-Bold" w:hAnsi="Bradley Hand ITC TT-Bold"/>
          <w:sz w:val="32"/>
        </w:rPr>
      </w:pPr>
      <w:r>
        <w:rPr>
          <w:rFonts w:ascii="Bradley Hand ITC TT-Bold" w:hAnsi="Bradley Hand ITC TT-Bold"/>
          <w:sz w:val="32"/>
        </w:rPr>
        <w:t xml:space="preserve">Once your team is </w:t>
      </w:r>
      <w:r w:rsidR="009E6FE0">
        <w:rPr>
          <w:rFonts w:ascii="Bradley Hand ITC TT-Bold" w:hAnsi="Bradley Hand ITC TT-Bold"/>
          <w:sz w:val="32"/>
        </w:rPr>
        <w:t xml:space="preserve">finished, </w:t>
      </w:r>
      <w:r>
        <w:rPr>
          <w:rFonts w:ascii="Bradley Hand ITC TT-Bold" w:hAnsi="Bradley Hand ITC TT-Bold"/>
          <w:sz w:val="32"/>
        </w:rPr>
        <w:t>hand in one copy for your team of each assignment to your teacher.</w:t>
      </w:r>
    </w:p>
    <w:p w14:paraId="4E8231FB" w14:textId="77777777" w:rsidR="00BB52EB" w:rsidRDefault="00BB52EB" w:rsidP="000259CF">
      <w:pPr>
        <w:ind w:left="6480"/>
        <w:rPr>
          <w:rFonts w:ascii="Bradley Hand ITC TT-Bold" w:hAnsi="Bradley Hand ITC TT-Bold"/>
          <w:sz w:val="32"/>
        </w:rPr>
      </w:pPr>
    </w:p>
    <w:p w14:paraId="1FA95E27" w14:textId="77777777" w:rsidR="000259CF" w:rsidRDefault="0057365A" w:rsidP="000259CF">
      <w:pPr>
        <w:ind w:left="6480"/>
        <w:rPr>
          <w:rFonts w:ascii="Bradley Hand ITC TT-Bold" w:hAnsi="Bradley Hand ITC TT-Bold"/>
          <w:sz w:val="32"/>
        </w:rPr>
      </w:pPr>
      <w:r>
        <w:rPr>
          <w:rFonts w:ascii="Bradley Hand ITC TT-Bold" w:hAnsi="Bradley Hand ITC TT-Bold"/>
          <w:sz w:val="32"/>
        </w:rPr>
        <w:t>Good Luck!</w:t>
      </w:r>
    </w:p>
    <w:p w14:paraId="6F80802F" w14:textId="73C44944" w:rsidR="00E002DB" w:rsidRPr="00BB52EB" w:rsidRDefault="0057365A" w:rsidP="00BB52EB">
      <w:pPr>
        <w:ind w:left="6480"/>
        <w:rPr>
          <w:rFonts w:ascii="Bradley Hand ITC TT-Bold" w:hAnsi="Bradley Hand ITC TT-Bold"/>
          <w:sz w:val="32"/>
        </w:rPr>
      </w:pPr>
      <w:r>
        <w:rPr>
          <w:rFonts w:ascii="Bradley Hand ITC TT-Bold" w:hAnsi="Bradley Hand ITC TT-Bold"/>
          <w:sz w:val="32"/>
        </w:rPr>
        <w:t xml:space="preserve">Big Buck </w:t>
      </w:r>
      <w:proofErr w:type="spellStart"/>
      <w:r>
        <w:rPr>
          <w:rFonts w:ascii="Bradley Hand ITC TT-Bold" w:hAnsi="Bradley Hand ITC TT-Bold"/>
          <w:sz w:val="32"/>
        </w:rPr>
        <w:t>Billionala</w:t>
      </w:r>
      <w:proofErr w:type="spellEnd"/>
    </w:p>
    <w:sectPr w:rsidR="00E002DB" w:rsidRPr="00BB52EB" w:rsidSect="00E002DB">
      <w:pgSz w:w="12240" w:h="15840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 TT-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B5E39"/>
    <w:multiLevelType w:val="hybridMultilevel"/>
    <w:tmpl w:val="D2A0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122BC"/>
    <w:multiLevelType w:val="hybridMultilevel"/>
    <w:tmpl w:val="5A34D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355D9"/>
    <w:multiLevelType w:val="hybridMultilevel"/>
    <w:tmpl w:val="563A5A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FD0924"/>
    <w:multiLevelType w:val="hybridMultilevel"/>
    <w:tmpl w:val="E884C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D4B07"/>
    <w:multiLevelType w:val="hybridMultilevel"/>
    <w:tmpl w:val="55D2CA16"/>
    <w:lvl w:ilvl="0" w:tplc="515EFF50">
      <w:numFmt w:val="bullet"/>
      <w:lvlText w:val="-"/>
      <w:lvlJc w:val="left"/>
      <w:pPr>
        <w:ind w:left="1080" w:hanging="360"/>
      </w:pPr>
      <w:rPr>
        <w:rFonts w:ascii="Bradley Hand ITC TT-Bold" w:eastAsiaTheme="minorEastAsia" w:hAnsi="Bradley Hand ITC TT-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DB"/>
    <w:rsid w:val="000259CF"/>
    <w:rsid w:val="00060E89"/>
    <w:rsid w:val="001A71DA"/>
    <w:rsid w:val="002165BE"/>
    <w:rsid w:val="003F16FD"/>
    <w:rsid w:val="00407B06"/>
    <w:rsid w:val="004C3577"/>
    <w:rsid w:val="0050218F"/>
    <w:rsid w:val="00517C48"/>
    <w:rsid w:val="0057365A"/>
    <w:rsid w:val="005B5D83"/>
    <w:rsid w:val="006941C1"/>
    <w:rsid w:val="00912D3B"/>
    <w:rsid w:val="00922E70"/>
    <w:rsid w:val="009A39BF"/>
    <w:rsid w:val="009E6FE0"/>
    <w:rsid w:val="00A729BC"/>
    <w:rsid w:val="00AC522E"/>
    <w:rsid w:val="00BA029E"/>
    <w:rsid w:val="00BB52EB"/>
    <w:rsid w:val="00BC479C"/>
    <w:rsid w:val="00BD5AE8"/>
    <w:rsid w:val="00BF7A8A"/>
    <w:rsid w:val="00C11DAB"/>
    <w:rsid w:val="00C501CF"/>
    <w:rsid w:val="00CD45A0"/>
    <w:rsid w:val="00DD71E3"/>
    <w:rsid w:val="00E002DB"/>
    <w:rsid w:val="00E760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782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2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3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2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3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0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502</Characters>
  <Application>Microsoft Macintosh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Matt Tombs</cp:lastModifiedBy>
  <cp:revision>3</cp:revision>
  <cp:lastPrinted>2014-09-03T13:50:00Z</cp:lastPrinted>
  <dcterms:created xsi:type="dcterms:W3CDTF">2014-09-19T18:26:00Z</dcterms:created>
  <dcterms:modified xsi:type="dcterms:W3CDTF">2014-09-19T18:27:00Z</dcterms:modified>
</cp:coreProperties>
</file>